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highlight w:val="none"/>
          <w:lang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highlight w:val="none"/>
          <w:lang w:bidi="ar-SA"/>
        </w:rPr>
        <w:t>退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highlight w:val="none"/>
          <w:lang w:eastAsia="zh-CN" w:bidi="ar-SA"/>
        </w:rPr>
        <w:t>付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highlight w:val="none"/>
          <w:lang w:bidi="ar-SA"/>
        </w:rPr>
        <w:t>申请表</w:t>
      </w:r>
    </w:p>
    <w:bookmarkEnd w:id="0"/>
    <w:p>
      <w:pPr>
        <w:ind w:firstLine="5880" w:firstLineChars="2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1813"/>
        <w:gridCol w:w="1782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评委会组建</w:t>
            </w: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073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本次职称申报专业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申报级别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申请退付人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当时考试准考证号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考试时间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考试专业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考试级别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8519" w:type="dxa"/>
            <w:gridSpan w:val="4"/>
            <w:noWrap w:val="0"/>
            <w:vAlign w:val="center"/>
          </w:tcPr>
          <w:p>
            <w:pPr>
              <w:shd w:val="clear" w:color="auto" w:fil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退付款转入账号信息：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账户名称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开户行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银行账号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本次退付金额（元）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退付项目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退付原因</w:t>
            </w:r>
          </w:p>
        </w:tc>
        <w:tc>
          <w:tcPr>
            <w:tcW w:w="6073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（注明退付原因，并附上银行账户复印件）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退付申请人签名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申请日期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  <w:jc w:val="center"/>
        </w:trPr>
        <w:tc>
          <w:tcPr>
            <w:tcW w:w="244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经办人签名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评委会组建单位</w:t>
            </w:r>
            <w:r>
              <w:rPr>
                <w:rFonts w:hint="eastAsia" w:ascii="宋体" w:hAnsi="宋体"/>
                <w:sz w:val="24"/>
                <w:szCs w:val="24"/>
              </w:rPr>
              <w:t>审批意见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57E0CB4-15F7-4554-A30D-E7B9A87CD0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83EBD18-82FA-4774-9C80-ED9A4C8D9E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OTVhNjRmMDk5OTMzZTJlNzcxMWU2Yzk4NTEzMDIifQ=="/>
  </w:docVars>
  <w:rsids>
    <w:rsidRoot w:val="04D1364B"/>
    <w:rsid w:val="04D1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2023-06-27T10:01:00Z</dcterms:created>
  <dc:creator>何莲英</dc:creator>
  <cp:lastModifiedBy>何莲英</cp:lastModifiedBy>
  <dcterms:modified xsi:type="dcterms:W3CDTF">2023-06-27T10:02:17Z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E0018B2AD5574C69B83CFA782C1CB959_11</vt:lpwstr>
  </property>
</Properties>
</file>